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9F06" w14:textId="77777777" w:rsidR="001445D0" w:rsidRPr="00787B1D" w:rsidRDefault="001445D0" w:rsidP="001445D0">
      <w:pPr>
        <w:spacing w:after="0"/>
        <w:ind w:firstLine="709"/>
        <w:jc w:val="both"/>
        <w:rPr>
          <w:rFonts w:ascii="Times New Roman" w:eastAsiaTheme="minorEastAsia" w:hAnsi="Times New Roman" w:cs="Times New Roman"/>
          <w:sz w:val="24"/>
          <w:szCs w:val="24"/>
          <w:lang w:val="kk-KZ" w:eastAsia="ru-RU"/>
        </w:rPr>
      </w:pPr>
      <w:r w:rsidRPr="00787B1D">
        <w:rPr>
          <w:rFonts w:ascii="Times New Roman" w:eastAsiaTheme="minorEastAsia" w:hAnsi="Times New Roman" w:cs="Times New Roman"/>
          <w:sz w:val="24"/>
          <w:szCs w:val="24"/>
          <w:lang w:val="kk-KZ" w:eastAsia="ar-SA"/>
        </w:rPr>
        <w:t xml:space="preserve">ПС 8. </w:t>
      </w:r>
      <w:r w:rsidRPr="00787B1D">
        <w:rPr>
          <w:rFonts w:ascii="Times New Roman" w:hAnsi="Times New Roman" w:cs="Times New Roman"/>
          <w:b/>
          <w:sz w:val="24"/>
          <w:szCs w:val="24"/>
          <w:lang w:val="kk-KZ"/>
        </w:rPr>
        <w:t>Тақырыбы:</w:t>
      </w:r>
      <w:r w:rsidRPr="00787B1D">
        <w:rPr>
          <w:rFonts w:ascii="Times New Roman" w:hAnsi="Times New Roman" w:cs="Times New Roman"/>
          <w:color w:val="000000" w:themeColor="text1"/>
          <w:sz w:val="24"/>
          <w:szCs w:val="24"/>
          <w:lang w:val="kk-KZ"/>
        </w:rPr>
        <w:t xml:space="preserve"> З</w:t>
      </w:r>
      <w:r w:rsidRPr="00787B1D">
        <w:rPr>
          <w:rFonts w:ascii="Times New Roman" w:eastAsiaTheme="minorEastAsia" w:hAnsi="Times New Roman" w:cs="Times New Roman"/>
          <w:sz w:val="24"/>
          <w:szCs w:val="24"/>
          <w:lang w:val="kk-KZ" w:eastAsia="ru-RU"/>
        </w:rPr>
        <w:t>аманауи кадрлық технологиялар.Мемлекеттік қызметті өткеру және қызметтік мансап</w:t>
      </w:r>
    </w:p>
    <w:p w14:paraId="2D142B94" w14:textId="77777777" w:rsidR="001632AF" w:rsidRDefault="001632AF">
      <w:pPr>
        <w:rPr>
          <w:lang w:val="kk-KZ"/>
        </w:rPr>
      </w:pPr>
    </w:p>
    <w:p w14:paraId="6D5703F7" w14:textId="77777777" w:rsidR="001445D0" w:rsidRPr="003C4570" w:rsidRDefault="001445D0" w:rsidP="001445D0">
      <w:pPr>
        <w:spacing w:after="0" w:line="240" w:lineRule="auto"/>
        <w:jc w:val="both"/>
        <w:rPr>
          <w:rFonts w:ascii="Times New Roman" w:eastAsia="Times New Roman" w:hAnsi="Times New Roman" w:cs="Times New Roman"/>
          <w:sz w:val="24"/>
          <w:szCs w:val="24"/>
          <w:lang w:val="kk-KZ" w:eastAsia="ru-RU"/>
        </w:rPr>
      </w:pPr>
      <w:r w:rsidRPr="003C4570">
        <w:rPr>
          <w:rFonts w:ascii="Times New Roman" w:eastAsia="Times New Roman" w:hAnsi="Times New Roman" w:cs="Times New Roman"/>
          <w:color w:val="35395A"/>
          <w:sz w:val="24"/>
          <w:szCs w:val="24"/>
          <w:shd w:val="clear" w:color="auto" w:fill="FFFFFF"/>
          <w:lang w:val="kk-KZ" w:eastAsia="ru-RU"/>
        </w:rPr>
        <w:t>Мемлекеттік басқару саласындағы қазіргі жағдай мемлекеттік кадрлық саясат тұжырымдамасын тұжырымдау қажеттілігін тудырды. Заманауи саяси көріністің өзгеруі және мемлекеттік саясаттың адекватты өзгеру қажеттілігі адами капиталға жоғары талаптарды қояды. Демек, мемлекеттік кадр саясаты саласындағы басым бағыт - қоғамның және мемлекеттің дамуы үшін кәсіпқойлықты арттыру, мемлекеттік қызметшілердің білімі мен интеллектуалды әлеуетін ұтымды пайдалану. Кадр саясаты әлеуметтік құбылыс ретінде көптеген актерлерді қамтитын көп қабатты құрылымға ие. Өзінің мазмұны бойынша бұл қызметтің негізгі субъектісі мемлекет болып табылатын мемлекеттік кадр саясатына қарағанда әлдеқайда кең сияқты. Бұл кіші деңгеймен қатар ұлттық деңгейде</w:t>
      </w:r>
    </w:p>
    <w:p w14:paraId="3E401E15" w14:textId="77777777" w:rsidR="001445D0" w:rsidRPr="003C4570" w:rsidRDefault="001445D0" w:rsidP="001445D0">
      <w:pPr>
        <w:spacing w:after="0"/>
        <w:jc w:val="both"/>
        <w:rPr>
          <w:rFonts w:ascii="Times New Roman" w:hAnsi="Times New Roman" w:cs="Times New Roman"/>
          <w:sz w:val="24"/>
          <w:szCs w:val="24"/>
          <w:lang w:val="kk-KZ"/>
        </w:rPr>
      </w:pPr>
    </w:p>
    <w:p w14:paraId="3CCECF24" w14:textId="77777777" w:rsidR="001445D0" w:rsidRPr="003C4570" w:rsidRDefault="001445D0" w:rsidP="001445D0">
      <w:pPr>
        <w:spacing w:after="0" w:line="240" w:lineRule="auto"/>
        <w:jc w:val="both"/>
        <w:rPr>
          <w:rFonts w:ascii="Times New Roman" w:eastAsia="Times New Roman" w:hAnsi="Times New Roman" w:cs="Times New Roman"/>
          <w:sz w:val="24"/>
          <w:szCs w:val="24"/>
          <w:lang w:val="kk-KZ" w:eastAsia="ru-RU"/>
        </w:rPr>
      </w:pPr>
      <w:r w:rsidRPr="003C4570">
        <w:rPr>
          <w:rFonts w:ascii="Times New Roman" w:eastAsia="Times New Roman" w:hAnsi="Times New Roman" w:cs="Times New Roman"/>
          <w:color w:val="35395A"/>
          <w:sz w:val="24"/>
          <w:szCs w:val="24"/>
          <w:shd w:val="clear" w:color="auto" w:fill="FFFFFF"/>
          <w:lang w:val="kk-KZ" w:eastAsia="ru-RU"/>
        </w:rPr>
        <w:t xml:space="preserve">Әлемдік және жақында отандық тәжірибе көрсетіп отырғандай, егер ұйымда тек шенеунікке ғана емес, сонымен қатар жұмыстан тыс мансапқа жағдай жасалса, онда бұл ұйымды тиімді етеді. Қызметкерлердің кәсіби және іскерлік өсуіне тек олардың белсенділігі мен қабілеттеріне негізделген жаңа арналар пайда болады. Кадрларды таңдау мен орналастырудағы субъективтілікке байланысты жағымсыз салдарлар айтарлықтай төмендейді. Жоғарғы менеджмент персоналды объективті бағалаудың, ресми құрылымдағы нақты қызметке тағайындалғанда қызметкерлерді кеңірек таңдаудың жаңа мүмкіндігіне ие. Қазақстан  мемлекетінің көптеген міндеттерінің ішінде кадрлық жұмыстың тиімді жүйесін дамыту бірінші кезектегі маңызға ие. Оның өзектілігі мен күрделілігі келесі жағдайлармен анықталады: · Кадрлар, персонал - бұл материалдық және рухани құндылықтарды жасаушылар мен өндірушілер, қоғамдық және өндірістік процестерді басқару субъектілері; · Кадрлық проблеманың көп өлшемділігі, оны шешу үшін ұйымдастырушылық-басқарушылық, әлеуметтік-экономикалық, құқықтық, моральдық-психологиялық білім мен дағдыларды ескеру және қолдану қажеттілігі; · Отандық және шетелдік тәжірибені ескере отырып, Қазақстан мемлекетінің  бүкіл саясатын жаңартуға сәйкес жаңа тәсілдерді қолдану қажеттілігі. Кадр саясаты ұлттық деңгейдегі кадрлармен жұмыс істеу стратегиясын анықтаудан тұрады, оның мақсаты елдің еңбек ресурстарын қалыптастыру, дамыту және ұтымды пайдалану болып табылады. Қазақстанның  мемлекеттік кадр саясаты даму сатысында, оның тұжырымдамасын қалыптастыру, т.а. кадрлармен жұмыс жасаудың мақсаттары мен принциптері туралы көзқарастар жүйесі. «Кадрлар» ұғымы негізгі (штаттық) және білікті персоналды тағайындау әдетке айналған. Соңғы жылдары ғылыми әдебиеттерде және тәжірибеде «кадрлар» деген неғұрлым сыйымды ұғым жиі қолданылуда, оған еңбекші халықтың барлық құрамы кіреді. Персоналға персонал қызметкерлерімен қатар уақытша, сырттай, сынақтан өтушілер және басқа санаттар кіреді. Кадр жұмысы, кадрларды басқару теориясы мен практикасы кадр саясаты негізінде құрылады. Кадр саясаты басқарудың әр түрлі деңгейлерінде әзірленеді және жүзеге асырылады. Осы саясаттың сипаты (теориялық және әдістемелік компонент), кадрлар қызметінің механизмдерін, нысандарын, әдістерін, функцияларын, технологияларын әзірлеу мен қолдануды реттейтін мемлекеттік-құқықтық және ұйымдастырушылық-практикалық шаралар кешені (жұмыс орындарының өсуін қамтамасыз ету, таңдау, бөлу, кадрлық резервті ротациялау, оқыту, қалыптастыру және кәсіби пайдалану, ынталандыру, бағалау, кадрларды әлеуметтік және құқықтық қорғау және т.б.). Кәсіби критерийлерді, стандарттарды және персоналға қойылатын біліктілік талаптарын белгілеу олардың ел дамуының нақты жағдайларында тиімді кәсіби іске асырылуын қамтамасыз етуі керек. Кадрлық саясат құрылымында келесі негізгі компоненттер ажыратылады: · Кадрлық процестер мен қатынастарды реттеу бойынша қызметтің ресми танылған мақсаттары, міндеттері мен принциптері; · Персоналды бағалаудың негізгі өлшемдері; · Кадрларды даярлау, қайта даярлау және олардың біліктілігін арттырудың бағыттары мен формалары; · Еліміздің адам ресурстарын тиімді </w:t>
      </w:r>
      <w:r w:rsidRPr="003C4570">
        <w:rPr>
          <w:rFonts w:ascii="Times New Roman" w:eastAsia="Times New Roman" w:hAnsi="Times New Roman" w:cs="Times New Roman"/>
          <w:color w:val="35395A"/>
          <w:sz w:val="24"/>
          <w:szCs w:val="24"/>
          <w:shd w:val="clear" w:color="auto" w:fill="FFFFFF"/>
          <w:lang w:val="kk-KZ" w:eastAsia="ru-RU"/>
        </w:rPr>
        <w:lastRenderedPageBreak/>
        <w:t>пайдалану нысандары мен әдістері. Кадр саясатының маңызды әлеуметтік функцияларына мыналар жатады: · Менеджмент пен қоғамдық өндірістің тиімділігін арттыру; · Қоғамның тұтастығы мен әлеуметтік-саяси тұрақтылығын нығайту; · Қоғам мен адамды басқару процесіне еңбек ресурстарын тарту. Кадр саясаты - бұл әлеуметтік саясаттың бір бөлігі, анықталған саласы, ол арқылы ол мемлекеттің ішкі және сыртқы саясатының жалпы кешеніне енеді. Кадр саясатының басымдықтары мен мақсаттары мемлекеттік құрылымға, даму деңгейіне және қоғамның жағдайына байланысты анықталады. Сонымен бірге теориялық және практикалық қызмет процесінде кадр саясатының негізгі белгілері, оның негізгі мақсаттары мен басым бағыттары күннен-күнге айқындала түсуде. Кадр саясатының тұжырымдамасы келесі негізгі мақсаттарды көздейді · Басқарушылық және атқарушылық жұмыстың жоғары кәсіби деңгейін қамтамасыз ету; · Елдің еңбек ресурстарының интеллектуалды әлеуетін тиімді пайдалану; · Қызметкерлердің қабілеттерін дамытуға және дамытуға қолайлы жағдайлар жасау, кәсіби өсу мен мансаптық өсуді ынталандыру жүйесі. Осы мақсаттарға жетудің бірінші кезектегі стратегиялық бағыттарын қарастырған жөн: · Менеджменттің және өндірістің барлық деңгейлерін жоғары білікті, сауатты кадрлармен қамтамасыз ету; · Нарықтық экономиканы бұқаралық кәсіп мамандары, кәсіпкерлер, менеджерлер, фермерлер және т.б. үшін сәйкес кадрлармен қамтамасыз ету жүйесін қалыптастыру; · Әлеуметтік және экономикалық қайта құруларды, ғылыми-техникалық прогресс пен еңбекті ұйымдастырудың қазіргі кезеңінің талаптарын ескере отырып, орта және жоғары білім беруді, жоғары оқу орнынан кейінгі білім беруді реформалау; · Халықтың ұтымды жұмыспен қамтылуын қамтамасыз ету, жаппай жұмыссыздықтың алдын алу, әсіресе жастар, әскери қызметшілер мен әскери-өндірістік кешеннің мамандары; · Кадрлық процестерді реттеуге ғылыми қолдау көрсету мақсатында кадр жұмысы үшін нормативтік-құқықтық және ақпараттық базаны құру. Тұтастай алғанда, кадр саясатының тұжырымдамасы демократиялық заңдылықты және әлеуметтік бағытталған нарықтық экономиканы нығайтуға, азаматтардың өзінің еңбек қызметінің орнын, түрін және уақытын таңдау еркіндігіне конституциялық құқығын қамтамасыз етуге бағытталған</w:t>
      </w:r>
    </w:p>
    <w:p w14:paraId="79E9DF35" w14:textId="77777777" w:rsidR="007E16B9" w:rsidRDefault="007E16B9">
      <w:pPr>
        <w:rPr>
          <w:lang w:val="kk-KZ"/>
        </w:rPr>
      </w:pPr>
    </w:p>
    <w:p w14:paraId="4D19E869" w14:textId="77777777" w:rsidR="007E16B9" w:rsidRDefault="007E16B9">
      <w:pPr>
        <w:rPr>
          <w:lang w:val="kk-KZ"/>
        </w:rPr>
      </w:pPr>
    </w:p>
    <w:p w14:paraId="7568B1AC" w14:textId="77777777" w:rsidR="007E16B9" w:rsidRDefault="007E16B9">
      <w:pPr>
        <w:rPr>
          <w:lang w:val="kk-KZ"/>
        </w:rPr>
      </w:pPr>
    </w:p>
    <w:p w14:paraId="4008B523" w14:textId="77777777" w:rsidR="007E16B9" w:rsidRDefault="007E16B9">
      <w:pPr>
        <w:rPr>
          <w:lang w:val="kk-KZ"/>
        </w:rPr>
      </w:pPr>
    </w:p>
    <w:p w14:paraId="0FBF6C4B" w14:textId="77777777" w:rsidR="007E16B9" w:rsidRDefault="007E16B9" w:rsidP="007E16B9">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3DAA259B" w14:textId="77777777" w:rsidR="007E16B9" w:rsidRDefault="007E16B9" w:rsidP="007E16B9">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4371732A" w14:textId="77777777" w:rsidR="007E16B9" w:rsidRDefault="007E16B9" w:rsidP="007E16B9">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725BF383" w14:textId="77777777" w:rsidR="007E16B9" w:rsidRDefault="007E16B9" w:rsidP="007E16B9">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4C99DFF3" w14:textId="77777777" w:rsidR="007E16B9" w:rsidRDefault="007E16B9" w:rsidP="007E16B9">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463154C1" w14:textId="77777777" w:rsidR="007E16B9" w:rsidRDefault="007E16B9" w:rsidP="007E16B9">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D8D4408" w14:textId="77777777" w:rsidR="007E16B9" w:rsidRDefault="007E16B9" w:rsidP="007E16B9">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5F77D187" w14:textId="77777777" w:rsidR="007E16B9" w:rsidRDefault="007E16B9" w:rsidP="007E16B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6. Аширбекова Л.Ж. Пандемия жағдайында әлеуметтік саланы мемлекеттік реттеуді зерттеу-Алматы: Қазақ университеті, 2023-102 б.</w:t>
      </w:r>
    </w:p>
    <w:p w14:paraId="12AE142B"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3B486D38"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6492CEA4" w14:textId="77777777" w:rsidR="007E16B9" w:rsidRDefault="007E16B9" w:rsidP="007E16B9">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6F0E467D" w14:textId="77777777" w:rsidR="007E16B9" w:rsidRDefault="007E16B9" w:rsidP="007E16B9">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11B30C3E" w14:textId="77777777" w:rsidR="007E16B9" w:rsidRDefault="007E16B9" w:rsidP="007E16B9">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1CE9707B" w14:textId="77777777" w:rsidR="007E16B9" w:rsidRDefault="007E16B9" w:rsidP="007E16B9">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428CDCE0"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31024E13" w14:textId="77777777" w:rsidR="007E16B9" w:rsidRDefault="007E16B9" w:rsidP="007E16B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14. Васильев В.П., Деханова Н.Г., Холоденко Ю.А. Государственное и муниципиальное управление-М.: Юрайт, 2023-314 с.</w:t>
      </w:r>
    </w:p>
    <w:p w14:paraId="4079FA6E" w14:textId="77777777" w:rsidR="007E16B9" w:rsidRDefault="007E16B9" w:rsidP="007E16B9">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22892B66" w14:textId="77777777" w:rsidR="007E16B9" w:rsidRDefault="007E16B9" w:rsidP="007E16B9">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0352AEF1" w14:textId="77777777" w:rsidR="007E16B9" w:rsidRDefault="007E16B9" w:rsidP="007E16B9">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160E0096"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32393457"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5799C0C6" w14:textId="77777777" w:rsidR="007E16B9" w:rsidRDefault="007E16B9" w:rsidP="007E16B9">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40855D99" w14:textId="77777777" w:rsidR="007E16B9" w:rsidRDefault="007E16B9" w:rsidP="007E16B9">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57647F1D"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456D4EC8"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0D7420EE" w14:textId="77777777" w:rsidR="007E16B9" w:rsidRDefault="007E16B9" w:rsidP="007E16B9">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3B200EDF" w14:textId="77777777" w:rsidR="007E16B9" w:rsidRDefault="007E16B9" w:rsidP="007E16B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57E754A1" w14:textId="77777777" w:rsidR="007E16B9" w:rsidRDefault="007E16B9" w:rsidP="007E16B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60A69999" w14:textId="77777777" w:rsidR="007E16B9" w:rsidRDefault="007E16B9" w:rsidP="007E16B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725F7F1C"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549C5107" w14:textId="77777777" w:rsidR="007E16B9" w:rsidRDefault="007E16B9" w:rsidP="007E16B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0BDD5D20" w14:textId="77777777" w:rsidR="007E16B9" w:rsidRDefault="007E16B9" w:rsidP="007E16B9">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464A5776" w14:textId="77777777" w:rsidR="007E16B9" w:rsidRDefault="007E16B9" w:rsidP="007E16B9">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2D0A249B" w14:textId="77777777" w:rsidR="007E16B9" w:rsidRDefault="007E16B9" w:rsidP="007E16B9">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792B26DF" w14:textId="77777777" w:rsidR="007E16B9" w:rsidRDefault="007E16B9" w:rsidP="007E16B9">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077F2DAE"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350818A5" w14:textId="77777777" w:rsidR="007E16B9" w:rsidRDefault="007E16B9" w:rsidP="007E16B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12A640C5" w14:textId="77777777" w:rsidR="007E16B9" w:rsidRDefault="007E16B9" w:rsidP="007E16B9">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0F0F7C58" w14:textId="77777777" w:rsidR="007E16B9" w:rsidRDefault="007E16B9" w:rsidP="007E16B9">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6021E6FA" w14:textId="77777777" w:rsidR="007E16B9" w:rsidRDefault="007E16B9" w:rsidP="007E16B9">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0FA6E8B4" w14:textId="77777777" w:rsidR="007E16B9" w:rsidRDefault="007E16B9" w:rsidP="007E16B9">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1139F9BD" w14:textId="77777777" w:rsidR="007E16B9" w:rsidRDefault="007E16B9" w:rsidP="007E16B9">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782E91E9" w14:textId="77777777" w:rsidR="007E16B9" w:rsidRDefault="007E16B9" w:rsidP="007E16B9">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2DA09813" w14:textId="77777777" w:rsidR="007E16B9" w:rsidRDefault="007E16B9" w:rsidP="007E16B9">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04F6D145" w14:textId="77777777" w:rsidR="007E16B9" w:rsidRDefault="007E16B9" w:rsidP="007E16B9">
      <w:pPr>
        <w:spacing w:after="0" w:line="240" w:lineRule="auto"/>
        <w:rPr>
          <w:rFonts w:ascii="Times New Roman" w:eastAsiaTheme="minorEastAsia" w:hAnsi="Times New Roman" w:cs="Times New Roman"/>
          <w:b/>
          <w:bCs/>
          <w:color w:val="000000" w:themeColor="text1"/>
          <w:sz w:val="20"/>
          <w:szCs w:val="20"/>
          <w:lang w:val="kk-KZ" w:eastAsia="ru-RU"/>
        </w:rPr>
      </w:pPr>
    </w:p>
    <w:p w14:paraId="0BC6F8AB" w14:textId="77777777" w:rsidR="007E16B9" w:rsidRDefault="007E16B9" w:rsidP="007E16B9">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6B3E7F3A" w14:textId="77777777" w:rsidR="007E16B9" w:rsidRDefault="007E16B9" w:rsidP="007E16B9">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57A3BC5F"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3F7E5C5B"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6DA9F2B6" w14:textId="77777777" w:rsidR="007E16B9" w:rsidRDefault="007E16B9" w:rsidP="007E16B9">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2BD12049"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10D06737" w14:textId="77777777" w:rsidR="007E16B9" w:rsidRDefault="007E16B9" w:rsidP="007E16B9">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6146287" w14:textId="77777777" w:rsidR="007E16B9" w:rsidRDefault="007E16B9" w:rsidP="007E16B9">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lastRenderedPageBreak/>
        <w:t>7. Оксфорд  экономика сөздігі  = A Dictionary of Economics (Oxford Quick Reference) : сөздік  -Алматы : "Ұлттық аударма бюросы" ҚҚ, 2019 - 606 б.</w:t>
      </w:r>
    </w:p>
    <w:p w14:paraId="77149BB3"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6CA606E1"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3862D276"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4230C1EC"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638C5865"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1A27F67B"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A2793B8"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B5AB4D0"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1D76787" w14:textId="77777777" w:rsidR="007E16B9" w:rsidRDefault="007E16B9" w:rsidP="007E16B9">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4FAB8953" w14:textId="77777777" w:rsidR="007E16B9" w:rsidRDefault="007E16B9" w:rsidP="007E16B9">
      <w:pPr>
        <w:spacing w:after="0" w:line="240" w:lineRule="auto"/>
        <w:rPr>
          <w:rFonts w:ascii="Times New Roman" w:eastAsiaTheme="minorEastAsia" w:hAnsi="Times New Roman" w:cs="Times New Roman"/>
          <w:color w:val="000000" w:themeColor="text1"/>
          <w:sz w:val="20"/>
          <w:szCs w:val="20"/>
          <w:lang w:val="kk-KZ" w:eastAsia="ru-RU"/>
        </w:rPr>
      </w:pPr>
    </w:p>
    <w:p w14:paraId="02C0027B" w14:textId="77777777" w:rsidR="007E16B9" w:rsidRDefault="007E16B9" w:rsidP="007E16B9">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1B2BED8C" w14:textId="77777777" w:rsidR="007E16B9" w:rsidRDefault="007E16B9" w:rsidP="007E16B9">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7F44C490" w14:textId="77777777" w:rsidR="007E16B9" w:rsidRDefault="007E16B9" w:rsidP="007E16B9">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0C35BBB5" w14:textId="77777777" w:rsidR="007E16B9" w:rsidRDefault="007E16B9" w:rsidP="007E16B9">
      <w:pPr>
        <w:spacing w:after="0" w:line="240" w:lineRule="auto"/>
        <w:rPr>
          <w:rFonts w:ascii="Times New Roman" w:eastAsiaTheme="minorEastAsia" w:hAnsi="Times New Roman" w:cs="Times New Roman"/>
          <w:b/>
          <w:bCs/>
          <w:color w:val="000000"/>
          <w:sz w:val="20"/>
          <w:szCs w:val="20"/>
          <w:lang w:val="kk-KZ" w:eastAsia="ru-RU"/>
        </w:rPr>
      </w:pPr>
    </w:p>
    <w:p w14:paraId="046EB7BE" w14:textId="77777777" w:rsidR="007E16B9" w:rsidRDefault="007E16B9" w:rsidP="007E16B9">
      <w:pPr>
        <w:spacing w:after="0" w:line="240" w:lineRule="auto"/>
        <w:rPr>
          <w:rFonts w:ascii="Times New Roman" w:eastAsiaTheme="minorEastAsia" w:hAnsi="Times New Roman" w:cs="Times New Roman"/>
          <w:b/>
          <w:bCs/>
          <w:color w:val="000000"/>
          <w:sz w:val="20"/>
          <w:szCs w:val="20"/>
          <w:lang w:val="kk-KZ" w:eastAsia="ru-RU"/>
        </w:rPr>
      </w:pPr>
    </w:p>
    <w:p w14:paraId="268BB537" w14:textId="77777777" w:rsidR="007E16B9" w:rsidRDefault="007E16B9" w:rsidP="007E16B9">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58B3B381" w14:textId="77777777" w:rsidR="007E16B9" w:rsidRDefault="007E16B9" w:rsidP="007E16B9">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c"/>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00FA425F" w14:textId="77777777" w:rsidR="007E16B9" w:rsidRDefault="007E16B9" w:rsidP="007E16B9">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c"/>
            <w:rFonts w:ascii="Times New Roman" w:hAnsi="Times New Roman" w:cs="Times New Roman"/>
            <w:color w:val="000000" w:themeColor="text1"/>
            <w:sz w:val="20"/>
            <w:szCs w:val="20"/>
            <w:lang w:val="kk-KZ"/>
          </w:rPr>
          <w:t>https://urait.ru/bcode/544646</w:t>
        </w:r>
      </w:hyperlink>
    </w:p>
    <w:p w14:paraId="1BD0D635" w14:textId="77777777" w:rsidR="007E16B9" w:rsidRDefault="007E16B9" w:rsidP="007E16B9">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c"/>
            <w:rFonts w:ascii="Times New Roman" w:hAnsi="Times New Roman" w:cs="Times New Roman"/>
            <w:color w:val="000000" w:themeColor="text1"/>
            <w:sz w:val="20"/>
            <w:szCs w:val="20"/>
            <w:lang w:val="kk-KZ"/>
          </w:rPr>
          <w:t>https://urait.ru/bcode/536865</w:t>
        </w:r>
      </w:hyperlink>
    </w:p>
    <w:p w14:paraId="5E999B51" w14:textId="77777777" w:rsidR="007E16B9" w:rsidRPr="007E16B9" w:rsidRDefault="007E16B9">
      <w:pPr>
        <w:rPr>
          <w:lang w:val="kk-KZ"/>
        </w:rPr>
      </w:pPr>
    </w:p>
    <w:sectPr w:rsidR="007E16B9" w:rsidRPr="007E1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2722910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1524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7653963">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47538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7705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C4"/>
    <w:rsid w:val="001445D0"/>
    <w:rsid w:val="001632AF"/>
    <w:rsid w:val="00310446"/>
    <w:rsid w:val="003E6D87"/>
    <w:rsid w:val="007E16B9"/>
    <w:rsid w:val="007F14BE"/>
    <w:rsid w:val="00907314"/>
    <w:rsid w:val="00D70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A30A"/>
  <w15:chartTrackingRefBased/>
  <w15:docId w15:val="{7FBDFE08-F601-4A17-BB77-9037AB2B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6B9"/>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semiHidden/>
    <w:unhideWhenUsed/>
    <w:rsid w:val="007E1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02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2024-05-21T15:09:00Z</dcterms:created>
  <dcterms:modified xsi:type="dcterms:W3CDTF">2024-05-22T03:51:00Z</dcterms:modified>
</cp:coreProperties>
</file>